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3449A">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3449A">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3449A">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3449A">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3449A">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3449A">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3449A">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3449A">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3449A">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3449A">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3449A">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3449A">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3449A">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3449A">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3449A">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3449A">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3449A">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3449A">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arba techninės paskirties pavadinimai. Techninės paskirties pavadinimas nurodo liniją, transformatorių (</w:t>
      </w:r>
      <w:proofErr w:type="spellStart"/>
      <w:r w:rsidRPr="5736B1A1">
        <w:rPr>
          <w:rFonts w:ascii="Trebuchet MS" w:hAnsi="Trebuchet MS" w:cstheme="minorBidi"/>
        </w:rPr>
        <w:t>autotransformatorių</w:t>
      </w:r>
      <w:proofErr w:type="spellEnd"/>
      <w:r w:rsidRPr="5736B1A1">
        <w:rPr>
          <w:rFonts w:ascii="Trebuchet MS" w:hAnsi="Trebuchet MS" w:cstheme="minorBidi"/>
        </w:rPr>
        <w:t xml:space="preserve">),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xml:space="preserve">, ant jo užrašomi šių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w:t>
      </w:r>
      <w:proofErr w:type="spellStart"/>
      <w:r w:rsidRPr="5736B1A1">
        <w:rPr>
          <w:rFonts w:ascii="Trebuchet MS" w:hAnsi="Trebuchet MS" w:cstheme="minorBidi"/>
        </w:rPr>
        <w:t>dvigrandė</w:t>
      </w:r>
      <w:proofErr w:type="spellEnd"/>
      <w:r w:rsidRPr="5736B1A1">
        <w:rPr>
          <w:rFonts w:ascii="Trebuchet MS" w:hAnsi="Trebuchet MS" w:cstheme="minorBidi"/>
        </w:rPr>
        <w:t xml:space="preserve">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04089930"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04089931"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04089932"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04089933"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04089934"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04089935"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04089936"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04089937"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04089938"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04089939"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04089940"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04089941"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04089942"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04089943"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3449A"/>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3449A"/>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1D66642F57CA44AA26D783A7D94DC08" ma:contentTypeVersion="1" ma:contentTypeDescription="" ma:contentTypeScope="" ma:versionID="cd25fb84ed5314bd7d7b5de6813ea292">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5044d4cc709df82acfc2c3915698a29c"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https://projektai.intranet.litgrid.eu/PWA/Surviliškio TP/_layouts/15/DocIdRedir.aspx?ID=PVIS-389858512-430</Url>
      <Description>PVIS-389858512-430</Description>
    </_dlc_DocIdUrl>
    <Nuoseklūs xmlns="58896280-883f-49e1-8f2c-86b01e3ff616">
      <UserInfo>
        <DisplayName/>
        <AccountId xsi:nil="true"/>
        <AccountType/>
      </UserInfo>
    </Nuoseklūs>
    <_dlc_DocId xmlns="58896280-883f-49e1-8f2c-86b01e3ff616">PVIS-389858512-430</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6C2A703E-ABDB-4ECD-BD46-DD267118BD03}"/>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2C9980FB-0ED0-4CB1-80D0-AAE8B410BC17}"/>
</file>

<file path=docProps/app.xml><?xml version="1.0" encoding="utf-8"?>
<Properties xmlns="http://schemas.openxmlformats.org/officeDocument/2006/extended-properties" xmlns:vt="http://schemas.openxmlformats.org/officeDocument/2006/docPropsVTypes">
  <Template>Normal</Template>
  <TotalTime>1</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Šarūnas Budzinauskas</cp:lastModifiedBy>
  <cp:revision>2</cp:revision>
  <cp:lastPrinted>2015-12-05T09:29:00Z</cp:lastPrinted>
  <dcterms:created xsi:type="dcterms:W3CDTF">2022-01-19T07:32:00Z</dcterms:created>
  <dcterms:modified xsi:type="dcterms:W3CDTF">2022-01-19T07:32:00Z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0x01010066872F3CC8F7D84995438B893169A0800200A1D66642F57CA44AA26D783A7D94DC08</vt:lpwstr>
  </property>
  <property fmtid="{D5CDD505-2E9C-101B-9397-08002B2CF9AE}" pid="10" name="_dlc_DocIdItemGuid">
    <vt:lpwstr>90fa1529-5072-4b23-a089-b132cad387d3</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